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8B988" w14:textId="77777777" w:rsidR="005C2EE1" w:rsidRPr="00E960BB" w:rsidRDefault="005C2EE1" w:rsidP="005C2E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B288BE" w14:textId="77777777" w:rsidR="005C2EE1" w:rsidRPr="0054391D" w:rsidRDefault="005C2EE1" w:rsidP="005C2E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>SYLABUS</w:t>
      </w:r>
    </w:p>
    <w:p w14:paraId="2E34E845" w14:textId="69AF5D79" w:rsidR="0054391D" w:rsidRPr="0054391D" w:rsidRDefault="0054391D" w:rsidP="00543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39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4391D">
        <w:rPr>
          <w:rFonts w:ascii="Corbel" w:hAnsi="Corbel"/>
          <w:smallCaps/>
          <w:sz w:val="24"/>
          <w:szCs w:val="24"/>
        </w:rPr>
        <w:t>202</w:t>
      </w:r>
      <w:r w:rsidR="00370680">
        <w:rPr>
          <w:rFonts w:ascii="Corbel" w:hAnsi="Corbel"/>
          <w:smallCaps/>
          <w:sz w:val="24"/>
          <w:szCs w:val="24"/>
        </w:rPr>
        <w:t>1</w:t>
      </w:r>
      <w:r w:rsidRPr="0054391D">
        <w:rPr>
          <w:rFonts w:ascii="Corbel" w:hAnsi="Corbel"/>
          <w:smallCaps/>
          <w:sz w:val="24"/>
          <w:szCs w:val="24"/>
        </w:rPr>
        <w:t>-202</w:t>
      </w:r>
      <w:r w:rsidR="00370680">
        <w:rPr>
          <w:rFonts w:ascii="Corbel" w:hAnsi="Corbel"/>
          <w:smallCaps/>
          <w:sz w:val="24"/>
          <w:szCs w:val="24"/>
        </w:rPr>
        <w:t>3</w:t>
      </w:r>
    </w:p>
    <w:p w14:paraId="3EBF73A9" w14:textId="60514C50" w:rsidR="0054391D" w:rsidRPr="00EA4832" w:rsidRDefault="0054391D" w:rsidP="005439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4391D">
        <w:rPr>
          <w:rFonts w:ascii="Corbel" w:hAnsi="Corbel"/>
          <w:sz w:val="20"/>
          <w:szCs w:val="20"/>
        </w:rPr>
        <w:t>Rok akademicki: 20</w:t>
      </w:r>
      <w:r w:rsidR="00370680">
        <w:rPr>
          <w:rFonts w:ascii="Corbel" w:hAnsi="Corbel"/>
          <w:sz w:val="20"/>
          <w:szCs w:val="20"/>
        </w:rPr>
        <w:t>22</w:t>
      </w:r>
      <w:bookmarkStart w:id="0" w:name="_GoBack"/>
      <w:bookmarkEnd w:id="0"/>
      <w:r w:rsidRPr="0054391D">
        <w:rPr>
          <w:rFonts w:ascii="Corbel" w:hAnsi="Corbel"/>
          <w:sz w:val="20"/>
          <w:szCs w:val="20"/>
        </w:rPr>
        <w:t>/202</w:t>
      </w:r>
      <w:r w:rsidR="00370680">
        <w:rPr>
          <w:rFonts w:ascii="Corbel" w:hAnsi="Corbel"/>
          <w:sz w:val="20"/>
          <w:szCs w:val="20"/>
        </w:rPr>
        <w:t>3</w:t>
      </w:r>
    </w:p>
    <w:p w14:paraId="51C4F701" w14:textId="77777777" w:rsidR="005C2EE1" w:rsidRPr="009C54AE" w:rsidRDefault="005C2EE1" w:rsidP="005C2EE1">
      <w:pPr>
        <w:spacing w:after="0" w:line="240" w:lineRule="auto"/>
        <w:rPr>
          <w:rFonts w:ascii="Corbel" w:hAnsi="Corbel"/>
          <w:sz w:val="24"/>
          <w:szCs w:val="24"/>
        </w:rPr>
      </w:pPr>
    </w:p>
    <w:p w14:paraId="0C44CEB0" w14:textId="77777777" w:rsidR="0085747A" w:rsidRDefault="005C2EE1" w:rsidP="00B159CF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46B9E9F0" w14:textId="77777777" w:rsidR="00B159CF" w:rsidRPr="005C2EE1" w:rsidRDefault="00B159CF" w:rsidP="00B159C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2EE1" w14:paraId="679DCC16" w14:textId="77777777" w:rsidTr="00937A81">
        <w:tc>
          <w:tcPr>
            <w:tcW w:w="2694" w:type="dxa"/>
            <w:vAlign w:val="center"/>
          </w:tcPr>
          <w:p w14:paraId="6550784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B22F855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Zastosowanie informatyki w gospodarce</w:t>
            </w:r>
          </w:p>
        </w:tc>
      </w:tr>
      <w:tr w:rsidR="0085747A" w:rsidRPr="005C2EE1" w14:paraId="3B4434AE" w14:textId="77777777" w:rsidTr="00937A81">
        <w:tc>
          <w:tcPr>
            <w:tcW w:w="2694" w:type="dxa"/>
            <w:vAlign w:val="center"/>
          </w:tcPr>
          <w:p w14:paraId="2BAB67D2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9BAB87B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E/II/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/C-1.4b</w:t>
            </w:r>
          </w:p>
        </w:tc>
      </w:tr>
      <w:tr w:rsidR="0085747A" w:rsidRPr="005C2EE1" w14:paraId="458CD4C3" w14:textId="77777777" w:rsidTr="00937A81">
        <w:tc>
          <w:tcPr>
            <w:tcW w:w="2694" w:type="dxa"/>
            <w:vAlign w:val="center"/>
          </w:tcPr>
          <w:p w14:paraId="42A5C390" w14:textId="77777777" w:rsidR="0085747A" w:rsidRPr="005C2EE1" w:rsidRDefault="0085747A" w:rsidP="00711B3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6C4C48AC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C2EE1" w14:paraId="409968C5" w14:textId="77777777" w:rsidTr="00937A81">
        <w:tc>
          <w:tcPr>
            <w:tcW w:w="2694" w:type="dxa"/>
            <w:vAlign w:val="center"/>
          </w:tcPr>
          <w:p w14:paraId="46CB146E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BA6C2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4391D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5C2EE1" w14:paraId="16964ECA" w14:textId="77777777" w:rsidTr="00937A81">
        <w:tc>
          <w:tcPr>
            <w:tcW w:w="2694" w:type="dxa"/>
            <w:vAlign w:val="center"/>
          </w:tcPr>
          <w:p w14:paraId="585536FD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2B778D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C2EE1" w14:paraId="30E82CD4" w14:textId="77777777" w:rsidTr="00937A81">
        <w:tc>
          <w:tcPr>
            <w:tcW w:w="2694" w:type="dxa"/>
            <w:vAlign w:val="center"/>
          </w:tcPr>
          <w:p w14:paraId="1F596ACF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4634F5B" w14:textId="77777777" w:rsidR="0085747A" w:rsidRPr="005C2EE1" w:rsidRDefault="0054391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rugiego stopnia</w:t>
            </w:r>
          </w:p>
        </w:tc>
      </w:tr>
      <w:tr w:rsidR="0085747A" w:rsidRPr="005C2EE1" w14:paraId="6B7B02C7" w14:textId="77777777" w:rsidTr="00937A81">
        <w:tc>
          <w:tcPr>
            <w:tcW w:w="2694" w:type="dxa"/>
            <w:vAlign w:val="center"/>
          </w:tcPr>
          <w:p w14:paraId="560C818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D200F1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C2EE1" w14:paraId="0D9B8F1E" w14:textId="77777777" w:rsidTr="00937A81">
        <w:tc>
          <w:tcPr>
            <w:tcW w:w="2694" w:type="dxa"/>
            <w:vAlign w:val="center"/>
          </w:tcPr>
          <w:p w14:paraId="69267557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707DED" w14:textId="77777777" w:rsidR="0085747A" w:rsidRPr="005C2EE1" w:rsidRDefault="00751CD0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C2EE1" w14:paraId="6C5E3739" w14:textId="77777777" w:rsidTr="00937A81">
        <w:tc>
          <w:tcPr>
            <w:tcW w:w="2694" w:type="dxa"/>
            <w:vAlign w:val="center"/>
          </w:tcPr>
          <w:p w14:paraId="23CE3736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928C6C5" w14:textId="77777777" w:rsidR="0085747A" w:rsidRPr="005C2EE1" w:rsidRDefault="00A3542B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II/3</w:t>
            </w:r>
          </w:p>
        </w:tc>
      </w:tr>
      <w:tr w:rsidR="0085747A" w:rsidRPr="005C2EE1" w14:paraId="7CFF026D" w14:textId="77777777" w:rsidTr="00937A81">
        <w:tc>
          <w:tcPr>
            <w:tcW w:w="2694" w:type="dxa"/>
            <w:vAlign w:val="center"/>
          </w:tcPr>
          <w:p w14:paraId="757986BB" w14:textId="77777777" w:rsidR="0085747A" w:rsidRPr="005C2EE1" w:rsidRDefault="0085747A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2AC0B" w14:textId="77777777" w:rsidR="0085747A" w:rsidRPr="005C2EE1" w:rsidRDefault="0061353D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pecjalistyczny do wyboru</w:t>
            </w:r>
          </w:p>
        </w:tc>
      </w:tr>
      <w:tr w:rsidR="00923D7D" w:rsidRPr="005C2EE1" w14:paraId="378AA85E" w14:textId="77777777" w:rsidTr="00937A81">
        <w:tc>
          <w:tcPr>
            <w:tcW w:w="2694" w:type="dxa"/>
            <w:vAlign w:val="center"/>
          </w:tcPr>
          <w:p w14:paraId="5E0D0708" w14:textId="77777777" w:rsidR="00923D7D" w:rsidRPr="005C2EE1" w:rsidRDefault="00923D7D" w:rsidP="00711B36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D3AC6D" w14:textId="77777777" w:rsidR="00923D7D" w:rsidRPr="005C2EE1" w:rsidRDefault="005C2EE1" w:rsidP="00711B3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5C2EE1">
              <w:rPr>
                <w:rFonts w:ascii="Corbel" w:eastAsia="Times New Roman" w:hAnsi="Corbel" w:cstheme="minorHAnsi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937A81" w:rsidRPr="005C2EE1" w14:paraId="47E93C79" w14:textId="77777777" w:rsidTr="00937A81">
        <w:tc>
          <w:tcPr>
            <w:tcW w:w="2694" w:type="dxa"/>
            <w:vAlign w:val="center"/>
          </w:tcPr>
          <w:p w14:paraId="5D69DEA9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8FE24B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  <w:tr w:rsidR="00937A81" w:rsidRPr="005C2EE1" w14:paraId="5E85FFD9" w14:textId="77777777" w:rsidTr="00937A81">
        <w:tc>
          <w:tcPr>
            <w:tcW w:w="2694" w:type="dxa"/>
            <w:vAlign w:val="center"/>
          </w:tcPr>
          <w:p w14:paraId="59C1D701" w14:textId="77777777" w:rsidR="00937A81" w:rsidRPr="005C2EE1" w:rsidRDefault="00937A81" w:rsidP="00937A81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623486" w14:textId="77777777" w:rsidR="00937A81" w:rsidRPr="005C2EE1" w:rsidRDefault="00937A81" w:rsidP="00937A8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55B51BBF" w14:textId="77777777" w:rsidR="0085747A" w:rsidRPr="005C2EE1" w:rsidRDefault="0085747A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* </w:t>
      </w:r>
      <w:r w:rsidRPr="005C2EE1">
        <w:rPr>
          <w:rFonts w:ascii="Corbel" w:hAnsi="Corbel" w:cstheme="minorHAnsi"/>
          <w:i/>
          <w:sz w:val="24"/>
          <w:szCs w:val="24"/>
        </w:rPr>
        <w:t xml:space="preserve">- </w:t>
      </w:r>
      <w:r w:rsidRPr="005C2EE1">
        <w:rPr>
          <w:rFonts w:ascii="Corbel" w:hAnsi="Corbel" w:cstheme="minorHAnsi"/>
          <w:b w:val="0"/>
          <w:i/>
          <w:sz w:val="24"/>
          <w:szCs w:val="24"/>
        </w:rPr>
        <w:t xml:space="preserve">zgodnie z ustaleniami na </w:t>
      </w:r>
      <w:r w:rsidR="003E1941" w:rsidRPr="005C2EE1">
        <w:rPr>
          <w:rFonts w:ascii="Corbel" w:hAnsi="Corbel" w:cstheme="minorHAnsi"/>
          <w:b w:val="0"/>
          <w:i/>
          <w:sz w:val="24"/>
          <w:szCs w:val="24"/>
        </w:rPr>
        <w:t>Wydziale</w:t>
      </w:r>
    </w:p>
    <w:p w14:paraId="1FF64827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3ACADF" w14:textId="77777777" w:rsidR="0085747A" w:rsidRPr="005C2EE1" w:rsidRDefault="0085747A" w:rsidP="00711B3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1.</w:t>
      </w:r>
      <w:r w:rsidR="00E22FBC" w:rsidRPr="005C2EE1">
        <w:rPr>
          <w:rFonts w:ascii="Corbel" w:hAnsi="Corbel" w:cstheme="minorHAnsi"/>
          <w:sz w:val="24"/>
          <w:szCs w:val="24"/>
        </w:rPr>
        <w:t>1</w:t>
      </w:r>
      <w:r w:rsidRPr="005C2EE1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885AA85" w14:textId="77777777" w:rsidR="00923D7D" w:rsidRPr="005C2EE1" w:rsidRDefault="00923D7D" w:rsidP="00711B36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C2EE1" w14:paraId="44E55C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A488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Semestr</w:t>
            </w:r>
          </w:p>
          <w:p w14:paraId="5D13C4AE" w14:textId="77777777" w:rsidR="00015B8F" w:rsidRPr="005C2EE1" w:rsidRDefault="002B5EA0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(</w:t>
            </w:r>
            <w:r w:rsidR="00363F78" w:rsidRPr="005C2EE1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27C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75C2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533E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3B1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3C86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9F9E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606A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5C2EE1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5C2EE1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B1A0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5C2EE1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2F5B" w14:textId="77777777" w:rsidR="00015B8F" w:rsidRPr="005C2EE1" w:rsidRDefault="00015B8F" w:rsidP="00711B36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5C2EE1"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015B8F" w:rsidRPr="005C2EE1" w14:paraId="37DA428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14B0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8040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E8B3" w14:textId="58C0A74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DF83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7F2D" w14:textId="6EFC1BBA" w:rsidR="00015B8F" w:rsidRPr="005C2EE1" w:rsidRDefault="000156B8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D258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2A25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C5C6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3232" w14:textId="77777777" w:rsidR="00015B8F" w:rsidRPr="005C2EE1" w:rsidRDefault="00015B8F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65E7" w14:textId="77777777" w:rsidR="00015B8F" w:rsidRPr="005C2EE1" w:rsidRDefault="00A3542B" w:rsidP="00711B3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4B373FA9" w14:textId="77777777" w:rsidR="00923D7D" w:rsidRPr="005C2EE1" w:rsidRDefault="00923D7D" w:rsidP="00276505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1921196" w14:textId="77777777" w:rsidR="0085747A" w:rsidRPr="005C2EE1" w:rsidRDefault="0085747A" w:rsidP="00711B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1.</w:t>
      </w:r>
      <w:r w:rsidR="00E22FBC" w:rsidRPr="005C2EE1">
        <w:rPr>
          <w:rFonts w:ascii="Corbel" w:hAnsi="Corbel" w:cstheme="minorHAnsi"/>
          <w:smallCaps w:val="0"/>
          <w:szCs w:val="24"/>
        </w:rPr>
        <w:t>2</w:t>
      </w:r>
      <w:r w:rsidR="00F83B28" w:rsidRPr="005C2EE1">
        <w:rPr>
          <w:rFonts w:ascii="Corbel" w:hAnsi="Corbel" w:cstheme="minorHAnsi"/>
          <w:smallCaps w:val="0"/>
          <w:szCs w:val="24"/>
        </w:rPr>
        <w:t>.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7BB95D23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7650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6505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1370A05" w14:textId="77777777" w:rsidR="00276505" w:rsidRPr="00276505" w:rsidRDefault="00276505" w:rsidP="002765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76505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7650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788108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09EDB833" w14:textId="77777777" w:rsidR="00E22FBC" w:rsidRPr="005C2EE1" w:rsidRDefault="00E22FBC" w:rsidP="00711B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5C2EE1">
        <w:rPr>
          <w:rFonts w:ascii="Corbel" w:hAnsi="Corbel" w:cstheme="minorHAnsi"/>
          <w:smallCaps w:val="0"/>
          <w:szCs w:val="24"/>
        </w:rPr>
        <w:tab/>
      </w:r>
      <w:r w:rsidRPr="005C2EE1">
        <w:rPr>
          <w:rFonts w:ascii="Corbel" w:hAnsi="Corbel" w:cstheme="minorHAnsi"/>
          <w:smallCaps w:val="0"/>
          <w:szCs w:val="24"/>
        </w:rPr>
        <w:t>Form</w:t>
      </w:r>
      <w:r w:rsidR="0054391D">
        <w:rPr>
          <w:rFonts w:ascii="Corbel" w:hAnsi="Corbel" w:cstheme="minorHAnsi"/>
          <w:smallCaps w:val="0"/>
          <w:szCs w:val="24"/>
        </w:rPr>
        <w:t xml:space="preserve">a zaliczenia przedmiotu </w:t>
      </w:r>
      <w:r w:rsidRPr="005C2EE1">
        <w:rPr>
          <w:rFonts w:ascii="Corbel" w:hAnsi="Corbel" w:cstheme="minorHAnsi"/>
          <w:smallCaps w:val="0"/>
          <w:szCs w:val="24"/>
        </w:rPr>
        <w:t xml:space="preserve">(z toku) </w:t>
      </w:r>
      <w:r w:rsidRPr="005C2EE1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7FC02AC1" w14:textId="77777777" w:rsidR="0085747A" w:rsidRPr="005C2EE1" w:rsidRDefault="00A3542B" w:rsidP="00276505">
      <w:pPr>
        <w:pStyle w:val="Punktygwne"/>
        <w:spacing w:before="0" w:after="0"/>
        <w:ind w:firstLine="708"/>
        <w:rPr>
          <w:rFonts w:ascii="Corbel" w:hAnsi="Corbel" w:cstheme="minorHAnsi"/>
          <w:b w:val="0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zaliczenie z oceną</w:t>
      </w:r>
    </w:p>
    <w:p w14:paraId="0A353117" w14:textId="77777777" w:rsidR="009C54AE" w:rsidRPr="005C2EE1" w:rsidRDefault="009C54AE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5A9065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2.Wymagania wstępne </w:t>
      </w:r>
    </w:p>
    <w:p w14:paraId="3064056D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C2EE1" w14:paraId="5B40D67A" w14:textId="77777777" w:rsidTr="00745302">
        <w:tc>
          <w:tcPr>
            <w:tcW w:w="9670" w:type="dxa"/>
          </w:tcPr>
          <w:p w14:paraId="083102B0" w14:textId="77777777" w:rsidR="0085747A" w:rsidRPr="005C2EE1" w:rsidRDefault="00A3542B" w:rsidP="005439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Znajomość obsługi programów pakietu Ms Office w zakresie podstawowym.</w:t>
            </w:r>
          </w:p>
        </w:tc>
      </w:tr>
    </w:tbl>
    <w:p w14:paraId="6170FD88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6BB23DF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45BF735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72773E3" w14:textId="77777777" w:rsidR="0054391D" w:rsidRDefault="0054391D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F9597D1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>3.</w:t>
      </w:r>
      <w:r w:rsidR="0085747A" w:rsidRPr="005C2EE1">
        <w:rPr>
          <w:rFonts w:ascii="Corbel" w:hAnsi="Corbel" w:cstheme="minorHAnsi"/>
          <w:szCs w:val="24"/>
        </w:rPr>
        <w:t xml:space="preserve"> cele, efekty </w:t>
      </w:r>
      <w:r w:rsidR="00760B13">
        <w:rPr>
          <w:rFonts w:ascii="Corbel" w:hAnsi="Corbel" w:cstheme="minorHAnsi"/>
          <w:szCs w:val="24"/>
        </w:rPr>
        <w:t>Uczenia się</w:t>
      </w:r>
      <w:r w:rsidR="0085747A" w:rsidRPr="005C2EE1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18EE0A4A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F0D78CB" w14:textId="77777777" w:rsidR="0085747A" w:rsidRPr="005C2EE1" w:rsidRDefault="0071620A" w:rsidP="00711B36">
      <w:pPr>
        <w:pStyle w:val="Podpunkty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 xml:space="preserve">3.1 </w:t>
      </w:r>
      <w:r w:rsidR="0085747A" w:rsidRPr="005C2EE1">
        <w:rPr>
          <w:rFonts w:ascii="Corbel" w:hAnsi="Corbel" w:cstheme="minorHAnsi"/>
          <w:sz w:val="24"/>
          <w:szCs w:val="24"/>
        </w:rPr>
        <w:t xml:space="preserve">Cele przedmiotu </w:t>
      </w:r>
    </w:p>
    <w:p w14:paraId="42E001A0" w14:textId="77777777" w:rsidR="00F83B28" w:rsidRPr="005C2EE1" w:rsidRDefault="00F83B28" w:rsidP="00711B3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C2EE1" w14:paraId="66AE710F" w14:textId="77777777" w:rsidTr="00923D7D">
        <w:tc>
          <w:tcPr>
            <w:tcW w:w="851" w:type="dxa"/>
            <w:vAlign w:val="center"/>
          </w:tcPr>
          <w:p w14:paraId="26AB36F6" w14:textId="77777777" w:rsidR="0085747A" w:rsidRPr="005C2EE1" w:rsidRDefault="0085747A" w:rsidP="00711B36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683B0F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Nabycie umiejętności prawidłowego stosowania narzędzi informatycznych do rozwiązania różnorodnych problemów gospodarczych.</w:t>
            </w:r>
          </w:p>
        </w:tc>
      </w:tr>
      <w:tr w:rsidR="0085747A" w:rsidRPr="005C2EE1" w14:paraId="00A49631" w14:textId="77777777" w:rsidTr="00923D7D">
        <w:tc>
          <w:tcPr>
            <w:tcW w:w="851" w:type="dxa"/>
            <w:vAlign w:val="center"/>
          </w:tcPr>
          <w:p w14:paraId="4D3438A5" w14:textId="77777777" w:rsidR="0085747A" w:rsidRPr="005C2EE1" w:rsidRDefault="004D5AB3" w:rsidP="00711B36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6DF6DE" w14:textId="77777777" w:rsidR="0085747A" w:rsidRPr="005C2EE1" w:rsidRDefault="00A3542B" w:rsidP="00604B6B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z w:val="24"/>
                <w:szCs w:val="24"/>
              </w:rPr>
              <w:t>Kształtowanie umiejętności analizy danych gospodarczych i rozwiązywania problemów decyzyjnych za pomocą specjalistycznych narzędzi dostępnych w programie</w:t>
            </w:r>
            <w:r w:rsidR="004D3552" w:rsidRPr="005C2EE1">
              <w:rPr>
                <w:rFonts w:ascii="Corbel" w:hAnsi="Corbel" w:cstheme="minorHAnsi"/>
                <w:b w:val="0"/>
                <w:sz w:val="24"/>
                <w:szCs w:val="24"/>
              </w:rPr>
              <w:t xml:space="preserve"> MS Excel oraz MS Access.</w:t>
            </w:r>
          </w:p>
        </w:tc>
      </w:tr>
    </w:tbl>
    <w:p w14:paraId="45228CB9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597D7484" w14:textId="77777777" w:rsidR="00937A81" w:rsidRDefault="009F4610" w:rsidP="00604B6B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szCs w:val="24"/>
        </w:rPr>
        <w:t xml:space="preserve">3.2 </w:t>
      </w:r>
      <w:r w:rsidR="00604B6B" w:rsidRPr="00604B6B">
        <w:rPr>
          <w:rFonts w:ascii="Corbel" w:hAnsi="Corbel" w:cstheme="minorHAnsi"/>
          <w:szCs w:val="24"/>
        </w:rPr>
        <w:t>Efekty uczenia się dla przedmiotu</w:t>
      </w:r>
    </w:p>
    <w:p w14:paraId="3CEBD30E" w14:textId="77777777" w:rsidR="001D7B54" w:rsidRPr="005C2EE1" w:rsidRDefault="001D7B54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C2EE1" w14:paraId="757A5EBD" w14:textId="77777777" w:rsidTr="0071620A">
        <w:tc>
          <w:tcPr>
            <w:tcW w:w="1701" w:type="dxa"/>
            <w:vAlign w:val="center"/>
          </w:tcPr>
          <w:p w14:paraId="3E0C9787" w14:textId="77777777" w:rsidR="0085747A" w:rsidRPr="005C2EE1" w:rsidRDefault="0054391D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391D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4391D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041DEEE9" w14:textId="77777777" w:rsidR="0085747A" w:rsidRPr="005C2EE1" w:rsidRDefault="0085747A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0B632475" w14:textId="77777777" w:rsidR="0085747A" w:rsidRPr="005C2EE1" w:rsidRDefault="0054391D" w:rsidP="0054391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C2EE1" w14:paraId="32328B0A" w14:textId="77777777" w:rsidTr="005E6E85">
        <w:tc>
          <w:tcPr>
            <w:tcW w:w="1701" w:type="dxa"/>
          </w:tcPr>
          <w:p w14:paraId="72916860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F5E247C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Posiada wiedzę na temat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69AA7B64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K_W03</w:t>
            </w:r>
          </w:p>
          <w:p w14:paraId="4C4C9D12" w14:textId="77777777" w:rsidR="0085747A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K_W04</w:t>
            </w:r>
          </w:p>
        </w:tc>
      </w:tr>
      <w:tr w:rsidR="0085747A" w:rsidRPr="005C2EE1" w14:paraId="16E4AD30" w14:textId="77777777" w:rsidTr="005E6E85">
        <w:tc>
          <w:tcPr>
            <w:tcW w:w="1701" w:type="dxa"/>
          </w:tcPr>
          <w:p w14:paraId="580CCDC2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3E5E1E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narzędzia dostępne w arkuszach kalkulacyjnych  do przeprowadzenia analizy danych gospodarczych.</w:t>
            </w:r>
          </w:p>
        </w:tc>
        <w:tc>
          <w:tcPr>
            <w:tcW w:w="1873" w:type="dxa"/>
          </w:tcPr>
          <w:p w14:paraId="39ADB283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K_U02</w:t>
            </w:r>
          </w:p>
          <w:p w14:paraId="57A6311E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K_U06</w:t>
            </w:r>
          </w:p>
          <w:p w14:paraId="1DB72A76" w14:textId="77777777" w:rsidR="0085747A" w:rsidRPr="005C2EE1" w:rsidRDefault="0085747A" w:rsidP="00377F9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D5AB3" w:rsidRPr="005C2EE1" w14:paraId="6AF73E11" w14:textId="77777777" w:rsidTr="005E6E85">
        <w:tc>
          <w:tcPr>
            <w:tcW w:w="1701" w:type="dxa"/>
          </w:tcPr>
          <w:p w14:paraId="5DD4C661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6CB5D11" w14:textId="77777777" w:rsidR="004D5AB3" w:rsidRPr="005C2EE1" w:rsidRDefault="004D5AB3" w:rsidP="00711B36">
            <w:pPr>
              <w:pStyle w:val="Punktygwne"/>
              <w:tabs>
                <w:tab w:val="left" w:pos="477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Potrafi zastosować funkcje finansowe dostępne w arkuszach kalkulacyjnych do rozwiązywania problemów decyzyjnych z zakresu analizy budżetu</w:t>
            </w:r>
          </w:p>
        </w:tc>
        <w:tc>
          <w:tcPr>
            <w:tcW w:w="1873" w:type="dxa"/>
          </w:tcPr>
          <w:p w14:paraId="02BE2940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K_U05</w:t>
            </w:r>
          </w:p>
          <w:p w14:paraId="54412815" w14:textId="77777777" w:rsidR="00377F98" w:rsidRPr="005C2EE1" w:rsidRDefault="00377F98" w:rsidP="00377F98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K_U04</w:t>
            </w:r>
          </w:p>
          <w:p w14:paraId="62AB916F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4D5AB3" w:rsidRPr="005C2EE1" w14:paraId="75B33AFC" w14:textId="77777777" w:rsidTr="005E6E85">
        <w:tc>
          <w:tcPr>
            <w:tcW w:w="1701" w:type="dxa"/>
          </w:tcPr>
          <w:p w14:paraId="2A14FDD9" w14:textId="77777777" w:rsidR="004D5AB3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025B486D" w14:textId="77777777" w:rsidR="004D5AB3" w:rsidRPr="005C2EE1" w:rsidRDefault="004D5AB3" w:rsidP="00711B36">
            <w:pPr>
              <w:pStyle w:val="Punktygwne"/>
              <w:spacing w:before="0" w:after="0"/>
              <w:ind w:firstLine="34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Tworzy modele dla typowych problemów decyzyjnych wykorzystując wiedzę ekonomiczną oraz wyznacza ich rozwiązania z wykorzystaniem Excela</w:t>
            </w:r>
          </w:p>
        </w:tc>
        <w:tc>
          <w:tcPr>
            <w:tcW w:w="1873" w:type="dxa"/>
          </w:tcPr>
          <w:p w14:paraId="02F621DE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K_U12</w:t>
            </w:r>
          </w:p>
          <w:p w14:paraId="377DF1D5" w14:textId="77777777" w:rsidR="004D5AB3" w:rsidRPr="005C2EE1" w:rsidRDefault="004D5AB3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  <w:tr w:rsidR="0085747A" w:rsidRPr="005C2EE1" w14:paraId="0215C297" w14:textId="77777777" w:rsidTr="005E6E85">
        <w:tc>
          <w:tcPr>
            <w:tcW w:w="1701" w:type="dxa"/>
          </w:tcPr>
          <w:p w14:paraId="77EABA19" w14:textId="77777777" w:rsidR="0085747A" w:rsidRPr="005C2EE1" w:rsidRDefault="004D3552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2F2484C" w14:textId="77777777" w:rsidR="0085747A" w:rsidRPr="005C2EE1" w:rsidRDefault="004D5AB3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23CC3ECA" w14:textId="77777777" w:rsidR="004D5AB3" w:rsidRPr="005C2EE1" w:rsidRDefault="00377F98" w:rsidP="00711B36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K_K0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2</w:t>
            </w:r>
          </w:p>
          <w:p w14:paraId="6D91812E" w14:textId="77777777" w:rsidR="0085747A" w:rsidRPr="005C2EE1" w:rsidRDefault="0085747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17D6DE85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923489F" w14:textId="77777777" w:rsidR="0085747A" w:rsidRPr="005C2EE1" w:rsidRDefault="00675843" w:rsidP="00711B36">
      <w:pPr>
        <w:pStyle w:val="Akapitzlist"/>
        <w:spacing w:after="0"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>3.3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5C2EE1">
        <w:rPr>
          <w:rFonts w:ascii="Corbel" w:hAnsi="Corbel" w:cstheme="minorHAnsi"/>
          <w:b/>
          <w:sz w:val="24"/>
          <w:szCs w:val="24"/>
        </w:rPr>
        <w:t>T</w:t>
      </w:r>
      <w:r w:rsidR="001D7B54" w:rsidRPr="005C2EE1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9A5BE00" w14:textId="77777777" w:rsidR="0085747A" w:rsidRPr="005C2EE1" w:rsidRDefault="0085747A" w:rsidP="00711B36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676CF5A" w14:textId="77777777" w:rsidR="0085747A" w:rsidRPr="005C2EE1" w:rsidRDefault="0085747A" w:rsidP="00711B3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5C2EE1">
        <w:rPr>
          <w:rFonts w:ascii="Corbel" w:hAnsi="Corbel" w:cstheme="minorHAnsi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5AB3" w:rsidRPr="005C2EE1" w14:paraId="0C5207E4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A93B" w14:textId="77777777" w:rsidR="004D5AB3" w:rsidRPr="005C2EE1" w:rsidRDefault="004D5AB3" w:rsidP="00604B6B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D5AB3" w:rsidRPr="005C2EE1" w14:paraId="64244CD3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65EF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podejmowania decyzji finansowych - kalkulacja kosztów kredytu, ocena projektów inwestycyjnych. Zastosowanie narzędzia Szukaj wyniku do rozwiązywania równań opisujących zjawiska ekonomiczne. Scenariusze.</w:t>
            </w:r>
          </w:p>
        </w:tc>
      </w:tr>
      <w:tr w:rsidR="004D5AB3" w:rsidRPr="005C2EE1" w14:paraId="396D2100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3409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Wykorzystanie funkcji logicznych, statystycznych i bazodanowych do analizy przykładowych danych gospodarczych.</w:t>
            </w:r>
          </w:p>
        </w:tc>
      </w:tr>
      <w:tr w:rsidR="004D5AB3" w:rsidRPr="005C2EE1" w14:paraId="1CBDF76E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DC6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Zastosowanie arkusza kalkulacyjnego do analizy danych statystycznych dotyczących funkcjonowania JST zestawionych w postaci list - adresowanie względne, bezwzględne i mieszane. Konstruowanie własnego formatu prezentacji danych.</w:t>
            </w:r>
          </w:p>
        </w:tc>
      </w:tr>
      <w:tr w:rsidR="004D5AB3" w:rsidRPr="005C2EE1" w14:paraId="631F7D43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E9EA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lastRenderedPageBreak/>
              <w:t>Analiza wykonania budżetów JST w ujęciu regionalnym z wykorzystaniem tabel i wykresów przestawnych – modyfikacja wykresów, dołączanie danych do wykresów.</w:t>
            </w:r>
          </w:p>
        </w:tc>
      </w:tr>
      <w:tr w:rsidR="004D5AB3" w:rsidRPr="005C2EE1" w14:paraId="32801E5F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6994" w14:textId="77777777" w:rsidR="004D5AB3" w:rsidRPr="005C2EE1" w:rsidRDefault="00377F98" w:rsidP="00D80A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Przetwarzanie danych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 xml:space="preserve"> : filtrowanie danych, odwołania 3-W, konsolidacja danych w przyległych arkus</w:t>
            </w:r>
            <w:r w:rsidR="00B16388" w:rsidRPr="005C2EE1">
              <w:rPr>
                <w:rFonts w:ascii="Corbel" w:hAnsi="Corbel" w:cstheme="minorHAnsi"/>
                <w:sz w:val="24"/>
                <w:szCs w:val="24"/>
              </w:rPr>
              <w:t>zach</w:t>
            </w:r>
            <w:r w:rsidR="004D5AB3" w:rsidRPr="005C2EE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4D5AB3" w:rsidRPr="005C2EE1" w14:paraId="13C86A5A" w14:textId="77777777" w:rsidTr="004D5AB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E08D" w14:textId="77777777" w:rsidR="004D5AB3" w:rsidRPr="005C2EE1" w:rsidRDefault="004D5AB3" w:rsidP="00604B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Zastosowania programu MS Access. Obiekty bazy danych. Tworzenie i modyfikacja struktury tabeli. Importowanie danych z arkuszy kalkulacyjnych.  Kwerendy i ich zastosowania, definiowanie kryteriów i wyrażeń, sortowanie i ograniczanie ilości wyświetlanych rekordów, wykorzystywanie informacji z wielu tabel w kwerendach. Definiowanie raportów i formularzy. Tworzenie bazy danych do gromadzenia i analizy informacji dotyczących jednostek samorządu terytorialnego.</w:t>
            </w:r>
          </w:p>
        </w:tc>
      </w:tr>
    </w:tbl>
    <w:p w14:paraId="0AA4AC2E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A6E1E00" w14:textId="77777777" w:rsidR="0085747A" w:rsidRPr="005C2EE1" w:rsidRDefault="009F4610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3.4 Metody dydaktyczne</w:t>
      </w:r>
      <w:r w:rsidRPr="005C2EE1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1D81D62C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902063E" w14:textId="77777777" w:rsidR="004D5AB3" w:rsidRPr="00604B6B" w:rsidRDefault="00604B6B" w:rsidP="00604B6B">
      <w:pPr>
        <w:spacing w:after="0" w:line="240" w:lineRule="auto"/>
        <w:jc w:val="both"/>
        <w:rPr>
          <w:rFonts w:ascii="Corbel" w:eastAsia="Times New Roman" w:hAnsi="Corbel" w:cstheme="minorHAnsi"/>
          <w:sz w:val="24"/>
          <w:szCs w:val="24"/>
          <w:lang w:eastAsia="pl-PL"/>
        </w:rPr>
      </w:pPr>
      <w:r>
        <w:rPr>
          <w:rFonts w:ascii="Corbel" w:eastAsia="Times New Roman" w:hAnsi="Corbel" w:cstheme="minorHAnsi"/>
          <w:sz w:val="24"/>
          <w:szCs w:val="24"/>
          <w:lang w:eastAsia="pl-PL"/>
        </w:rPr>
        <w:t>P</w:t>
      </w:r>
      <w:r w:rsidR="004D5AB3" w:rsidRPr="00604B6B">
        <w:rPr>
          <w:rFonts w:ascii="Corbel" w:eastAsia="Times New Roman" w:hAnsi="Corbel" w:cstheme="minorHAnsi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00760B13">
        <w:rPr>
          <w:rFonts w:ascii="Corbel" w:eastAsia="Times New Roman" w:hAnsi="Corbel" w:cstheme="minorHAnsi"/>
          <w:sz w:val="24"/>
          <w:szCs w:val="24"/>
          <w:lang w:eastAsia="pl-PL"/>
        </w:rPr>
        <w:t>.</w:t>
      </w:r>
    </w:p>
    <w:p w14:paraId="7DB62B19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0A04F39" w14:textId="77777777" w:rsidR="0085747A" w:rsidRPr="005C2EE1" w:rsidRDefault="00C61DC5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5C2EE1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310C2256" w14:textId="77777777" w:rsidR="00923D7D" w:rsidRPr="005C2EE1" w:rsidRDefault="00923D7D" w:rsidP="00711B3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98E14E9" w14:textId="77777777" w:rsidR="0085747A" w:rsidRPr="005C2EE1" w:rsidRDefault="0085747A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>4.1 Sposoby weryfikacji efektów kształcenia</w:t>
      </w:r>
    </w:p>
    <w:p w14:paraId="1AC4F60E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670"/>
        <w:gridCol w:w="1978"/>
      </w:tblGrid>
      <w:tr w:rsidR="0085747A" w:rsidRPr="005C2EE1" w14:paraId="508B2B29" w14:textId="77777777" w:rsidTr="00604B6B">
        <w:tc>
          <w:tcPr>
            <w:tcW w:w="1872" w:type="dxa"/>
            <w:vAlign w:val="center"/>
          </w:tcPr>
          <w:p w14:paraId="11202E89" w14:textId="77777777" w:rsidR="0085747A" w:rsidRPr="005C2EE1" w:rsidRDefault="0071620A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AA60122" w14:textId="77777777" w:rsidR="0085747A" w:rsidRPr="005C2EE1" w:rsidRDefault="00604B6B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78" w:type="dxa"/>
            <w:vAlign w:val="center"/>
          </w:tcPr>
          <w:p w14:paraId="6D863424" w14:textId="77777777" w:rsidR="0085747A" w:rsidRPr="005C2EE1" w:rsidRDefault="0085747A" w:rsidP="00604B6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D5AB3" w:rsidRPr="005C2EE1" w14:paraId="14413859" w14:textId="77777777" w:rsidTr="00604B6B">
        <w:tc>
          <w:tcPr>
            <w:tcW w:w="1872" w:type="dxa"/>
          </w:tcPr>
          <w:p w14:paraId="060394E5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70" w:type="dxa"/>
          </w:tcPr>
          <w:p w14:paraId="5273D63A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40EE6263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56AF6CE7" w14:textId="77777777" w:rsidTr="00604B6B">
        <w:tc>
          <w:tcPr>
            <w:tcW w:w="1872" w:type="dxa"/>
          </w:tcPr>
          <w:p w14:paraId="251B73A5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70" w:type="dxa"/>
          </w:tcPr>
          <w:p w14:paraId="29303518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1978" w:type="dxa"/>
          </w:tcPr>
          <w:p w14:paraId="39719D61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2F70D816" w14:textId="77777777" w:rsidTr="00604B6B">
        <w:tc>
          <w:tcPr>
            <w:tcW w:w="1872" w:type="dxa"/>
          </w:tcPr>
          <w:p w14:paraId="22F1AB84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70" w:type="dxa"/>
          </w:tcPr>
          <w:p w14:paraId="2C4DB960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1978" w:type="dxa"/>
          </w:tcPr>
          <w:p w14:paraId="3CCD6A39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00807CC8" w14:textId="77777777" w:rsidTr="00604B6B">
        <w:tc>
          <w:tcPr>
            <w:tcW w:w="1872" w:type="dxa"/>
          </w:tcPr>
          <w:p w14:paraId="171E937E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70" w:type="dxa"/>
          </w:tcPr>
          <w:p w14:paraId="0B0D17E7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105AA534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4D5AB3" w:rsidRPr="005C2EE1" w14:paraId="44EC6FB4" w14:textId="77777777" w:rsidTr="00604B6B">
        <w:tc>
          <w:tcPr>
            <w:tcW w:w="1872" w:type="dxa"/>
          </w:tcPr>
          <w:p w14:paraId="5C3FC3AB" w14:textId="77777777" w:rsidR="004D5AB3" w:rsidRPr="005C2EE1" w:rsidRDefault="00B16388" w:rsidP="00604B6B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70" w:type="dxa"/>
          </w:tcPr>
          <w:p w14:paraId="15426E1C" w14:textId="77777777" w:rsidR="004D5AB3" w:rsidRPr="005C2EE1" w:rsidRDefault="004D5AB3" w:rsidP="00604B6B">
            <w:pPr>
              <w:pStyle w:val="Punktygwne"/>
              <w:spacing w:before="0" w:after="0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ocena umiejętności rozwiązywania przykładów, projekt</w:t>
            </w:r>
          </w:p>
        </w:tc>
        <w:tc>
          <w:tcPr>
            <w:tcW w:w="1978" w:type="dxa"/>
          </w:tcPr>
          <w:p w14:paraId="3086F832" w14:textId="77777777" w:rsidR="004D5AB3" w:rsidRPr="005C2EE1" w:rsidRDefault="004D5AB3" w:rsidP="00604B6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3D86288E" w14:textId="77777777" w:rsidR="00923D7D" w:rsidRPr="005C2EE1" w:rsidRDefault="00923D7D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ECE9318" w14:textId="77777777" w:rsidR="0085747A" w:rsidRPr="005C2EE1" w:rsidRDefault="003E1941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5C2EE1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35EDF2CF" w14:textId="77777777" w:rsidR="00923D7D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59CF" w14:paraId="3DBE5DCF" w14:textId="77777777" w:rsidTr="49BA6EA4">
        <w:tc>
          <w:tcPr>
            <w:tcW w:w="9670" w:type="dxa"/>
          </w:tcPr>
          <w:p w14:paraId="0488C90B" w14:textId="77777777" w:rsidR="0085747A" w:rsidRPr="00B159CF" w:rsidRDefault="06B83FFC" w:rsidP="0045202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0E95564F" w14:textId="77777777" w:rsidR="0085747A" w:rsidRPr="00B159CF" w:rsidRDefault="06B83FFC" w:rsidP="004520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</w:t>
            </w:r>
            <w:r w:rsidR="00345597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lnie przez każdego studenta. </w:t>
            </w:r>
            <w:r w:rsidRPr="00B159CF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1CC7BB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7526F8CB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732375DC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326D6B57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2ABBAA2B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B159CF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C7C0AFC" w14:textId="77777777" w:rsidR="0085747A" w:rsidRPr="00B159CF" w:rsidRDefault="06B83FFC" w:rsidP="0045202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B159CF">
              <w:rPr>
                <w:rFonts w:ascii="Corbel" w:hAnsi="Corbel"/>
                <w:sz w:val="24"/>
                <w:szCs w:val="24"/>
              </w:rPr>
              <w:t>- 100% - bardzo dobry</w:t>
            </w:r>
            <w:r w:rsidRPr="00B159C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4B219634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28C3815" w14:textId="77777777" w:rsidR="009F4610" w:rsidRPr="005C2EE1" w:rsidRDefault="0085747A" w:rsidP="00711B3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5C2EE1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5C2EE1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06CC0" w14:textId="77777777" w:rsidR="0085747A" w:rsidRPr="005C2EE1" w:rsidRDefault="0085747A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5C2EE1" w14:paraId="14A5AA89" w14:textId="77777777" w:rsidTr="00760B13">
        <w:tc>
          <w:tcPr>
            <w:tcW w:w="5274" w:type="dxa"/>
            <w:vAlign w:val="center"/>
          </w:tcPr>
          <w:p w14:paraId="0068C38B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4E224B0A" w14:textId="77777777" w:rsidR="0085747A" w:rsidRPr="005C2EE1" w:rsidRDefault="00C61DC5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5C2EE1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5C2EE1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2EE1" w14:paraId="43E9A9D6" w14:textId="77777777" w:rsidTr="00760B13">
        <w:tc>
          <w:tcPr>
            <w:tcW w:w="5274" w:type="dxa"/>
          </w:tcPr>
          <w:p w14:paraId="328BFAD9" w14:textId="77777777" w:rsidR="0085747A" w:rsidRPr="005C2EE1" w:rsidRDefault="00760B13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60B13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246" w:type="dxa"/>
          </w:tcPr>
          <w:p w14:paraId="3F232FB3" w14:textId="77777777" w:rsidR="0085747A" w:rsidRPr="005C2EE1" w:rsidRDefault="00751CD0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61491C" w:rsidRPr="005C2EE1" w14:paraId="3C67CE54" w14:textId="77777777" w:rsidTr="00760B13">
        <w:tc>
          <w:tcPr>
            <w:tcW w:w="5274" w:type="dxa"/>
          </w:tcPr>
          <w:p w14:paraId="76255F57" w14:textId="77777777" w:rsidR="0061491C" w:rsidRPr="00857568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C77C54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246" w:type="dxa"/>
          </w:tcPr>
          <w:p w14:paraId="09F94F67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61491C" w:rsidRPr="005C2EE1" w14:paraId="5DF2AC98" w14:textId="77777777" w:rsidTr="00760B13">
        <w:tc>
          <w:tcPr>
            <w:tcW w:w="5274" w:type="dxa"/>
          </w:tcPr>
          <w:p w14:paraId="756330EC" w14:textId="77777777" w:rsidR="0061491C" w:rsidRPr="005C2EE1" w:rsidRDefault="0061491C" w:rsidP="006149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5756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6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68">
              <w:rPr>
                <w:rFonts w:ascii="Corbel" w:hAnsi="Corbel"/>
                <w:sz w:val="24"/>
                <w:szCs w:val="24"/>
              </w:rPr>
              <w:t xml:space="preserve"> – praca własna studenta (przygotowanie do ćwiczeń, kolokwium, projektu, samodzielne studia literatury przedmiotu) </w:t>
            </w:r>
          </w:p>
        </w:tc>
        <w:tc>
          <w:tcPr>
            <w:tcW w:w="4246" w:type="dxa"/>
          </w:tcPr>
          <w:p w14:paraId="7958C7B7" w14:textId="77777777" w:rsidR="0061491C" w:rsidRPr="005C2EE1" w:rsidRDefault="00751CD0" w:rsidP="00614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40</w:t>
            </w:r>
          </w:p>
        </w:tc>
      </w:tr>
      <w:tr w:rsidR="0085747A" w:rsidRPr="005C2EE1" w14:paraId="6AD095E6" w14:textId="77777777" w:rsidTr="00760B13">
        <w:tc>
          <w:tcPr>
            <w:tcW w:w="5274" w:type="dxa"/>
          </w:tcPr>
          <w:p w14:paraId="41D41976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00E1A055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5C2EE1" w14:paraId="11D20078" w14:textId="77777777" w:rsidTr="00760B13">
        <w:tc>
          <w:tcPr>
            <w:tcW w:w="5274" w:type="dxa"/>
          </w:tcPr>
          <w:p w14:paraId="5F137B29" w14:textId="77777777" w:rsidR="0085747A" w:rsidRPr="005C2EE1" w:rsidRDefault="0085747A" w:rsidP="00711B3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0968BAC6" w14:textId="77777777" w:rsidR="0085747A" w:rsidRPr="005C2EE1" w:rsidRDefault="004D3552" w:rsidP="00711B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5C2EE1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4068BA75" w14:textId="77777777" w:rsidR="0085747A" w:rsidRPr="005C2EE1" w:rsidRDefault="00923D7D" w:rsidP="00711B3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5C2EE1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5C2EE1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C6038F" w14:textId="77777777" w:rsidR="003E1941" w:rsidRPr="005C2EE1" w:rsidRDefault="003E1941" w:rsidP="00711B3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3832B64" w14:textId="77777777" w:rsidR="0085747A" w:rsidRPr="005C2EE1" w:rsidRDefault="0071620A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5C2EE1">
        <w:rPr>
          <w:rFonts w:ascii="Corbel" w:hAnsi="Corbel" w:cstheme="minorHAnsi"/>
          <w:smallCaps w:val="0"/>
          <w:szCs w:val="24"/>
        </w:rPr>
        <w:t>PRAKTYKI ZAWODOWE W RAMACH PRZEDMIOTU/ MODUŁU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7A2455C5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C2EE1" w14:paraId="64F9B85A" w14:textId="77777777" w:rsidTr="004D3552">
        <w:trPr>
          <w:trHeight w:val="397"/>
        </w:trPr>
        <w:tc>
          <w:tcPr>
            <w:tcW w:w="4111" w:type="dxa"/>
          </w:tcPr>
          <w:p w14:paraId="5EFB5A7B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BCAFA85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C2EE1" w14:paraId="4C2393E1" w14:textId="77777777" w:rsidTr="004D3552">
        <w:trPr>
          <w:trHeight w:val="397"/>
        </w:trPr>
        <w:tc>
          <w:tcPr>
            <w:tcW w:w="4111" w:type="dxa"/>
          </w:tcPr>
          <w:p w14:paraId="5B222E3C" w14:textId="77777777" w:rsidR="0085747A" w:rsidRPr="005C2EE1" w:rsidRDefault="0085747A" w:rsidP="00711B3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548FF5" w14:textId="77777777" w:rsidR="0085747A" w:rsidRPr="005C2EE1" w:rsidRDefault="00B16388" w:rsidP="00711B3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0BECEB78" w14:textId="77777777" w:rsidR="003E1941" w:rsidRPr="005C2EE1" w:rsidRDefault="003E1941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1B120E12" w14:textId="77777777" w:rsidR="0085747A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5C2EE1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5C2EE1">
        <w:rPr>
          <w:rFonts w:ascii="Corbel" w:hAnsi="Corbel" w:cstheme="minorHAnsi"/>
          <w:smallCaps w:val="0"/>
          <w:szCs w:val="24"/>
        </w:rPr>
        <w:t>LITERATURA</w:t>
      </w:r>
      <w:r w:rsidRPr="005C2EE1">
        <w:rPr>
          <w:rFonts w:ascii="Corbel" w:hAnsi="Corbel" w:cstheme="minorHAnsi"/>
          <w:smallCaps w:val="0"/>
          <w:szCs w:val="24"/>
        </w:rPr>
        <w:t xml:space="preserve"> </w:t>
      </w:r>
    </w:p>
    <w:p w14:paraId="1EB29A37" w14:textId="77777777" w:rsidR="00675843" w:rsidRPr="005C2EE1" w:rsidRDefault="00675843" w:rsidP="00711B3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5597" w14:paraId="235F0828" w14:textId="77777777" w:rsidTr="004D3552">
        <w:trPr>
          <w:trHeight w:val="397"/>
        </w:trPr>
        <w:tc>
          <w:tcPr>
            <w:tcW w:w="9639" w:type="dxa"/>
          </w:tcPr>
          <w:p w14:paraId="44D2E302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695B91F3" w14:textId="77777777" w:rsidR="009709C9" w:rsidRPr="005C2EE1" w:rsidRDefault="009709C9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Chojnacki K., 40 najlepszych funkcji w Excelu, które każdy powinien znać, Wydawnictwo Wiedza i Praktyka, Warszawa 2016</w:t>
            </w:r>
          </w:p>
          <w:p w14:paraId="78FB0964" w14:textId="77777777" w:rsidR="004D5AB3" w:rsidRPr="005C2EE1" w:rsidRDefault="00B16388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Mendrala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D., Szeliga M., Access 2016 PL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,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Helion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Gliwice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6</w:t>
            </w:r>
            <w:r w:rsidR="004D5AB3"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.</w:t>
            </w:r>
          </w:p>
          <w:p w14:paraId="51A433AB" w14:textId="77777777" w:rsidR="004D5AB3" w:rsidRPr="005C2EE1" w:rsidRDefault="004D5AB3" w:rsidP="00604B6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  <w:lang w:val="en-US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Bremer A.,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Sławik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M.,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ECDL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7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modułów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Videograf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>Chorzów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val="en-US" w:eastAsia="pl-PL"/>
              </w:rPr>
              <w:t xml:space="preserve"> 2013.</w:t>
            </w:r>
          </w:p>
        </w:tc>
      </w:tr>
      <w:tr w:rsidR="0085747A" w:rsidRPr="005C2EE1" w14:paraId="6057D4F5" w14:textId="77777777" w:rsidTr="004D3552">
        <w:trPr>
          <w:trHeight w:val="397"/>
        </w:trPr>
        <w:tc>
          <w:tcPr>
            <w:tcW w:w="9639" w:type="dxa"/>
          </w:tcPr>
          <w:p w14:paraId="0FC8A2A1" w14:textId="77777777" w:rsidR="0085747A" w:rsidRPr="005C2EE1" w:rsidRDefault="0085747A" w:rsidP="00604B6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C2EE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F13A187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Hales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C. (red.), Wykorzystanie narzędzi informatycznych w naukach ekonomicznych. Przykłady i zadania, Wydawnictwo Uniwersytetu Rzeszowskiego 2007.</w:t>
            </w: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ab/>
            </w:r>
          </w:p>
          <w:p w14:paraId="4F2883DF" w14:textId="77777777" w:rsidR="004D5AB3" w:rsidRPr="005C2EE1" w:rsidRDefault="004D5AB3" w:rsidP="00604B6B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Szymczak M. (red.), Decyzje logistyczne z Excelem, </w:t>
            </w:r>
            <w:proofErr w:type="spellStart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>Difin</w:t>
            </w:r>
            <w:proofErr w:type="spellEnd"/>
            <w:r w:rsidRPr="005C2EE1">
              <w:rPr>
                <w:rFonts w:ascii="Corbel" w:eastAsia="Times New Roman" w:hAnsi="Corbel" w:cstheme="minorHAnsi"/>
                <w:b w:val="0"/>
                <w:smallCaps w:val="0"/>
                <w:szCs w:val="24"/>
                <w:lang w:eastAsia="pl-PL"/>
              </w:rPr>
              <w:t xml:space="preserve"> 2011.</w:t>
            </w:r>
          </w:p>
        </w:tc>
      </w:tr>
    </w:tbl>
    <w:p w14:paraId="249197C4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00780F1A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18E80435" w14:textId="77777777" w:rsidR="0085747A" w:rsidRPr="005C2EE1" w:rsidRDefault="0085747A" w:rsidP="00711B36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5C2EE1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5C2E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E48EC" w14:textId="77777777" w:rsidR="001B3659" w:rsidRDefault="001B3659" w:rsidP="00C16ABF">
      <w:pPr>
        <w:spacing w:after="0" w:line="240" w:lineRule="auto"/>
      </w:pPr>
      <w:r>
        <w:separator/>
      </w:r>
    </w:p>
  </w:endnote>
  <w:endnote w:type="continuationSeparator" w:id="0">
    <w:p w14:paraId="15A9C1C5" w14:textId="77777777" w:rsidR="001B3659" w:rsidRDefault="001B36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4F319" w14:textId="77777777" w:rsidR="001B3659" w:rsidRDefault="001B3659" w:rsidP="00C16ABF">
      <w:pPr>
        <w:spacing w:after="0" w:line="240" w:lineRule="auto"/>
      </w:pPr>
      <w:r>
        <w:separator/>
      </w:r>
    </w:p>
  </w:footnote>
  <w:footnote w:type="continuationSeparator" w:id="0">
    <w:p w14:paraId="59A8527A" w14:textId="77777777" w:rsidR="001B3659" w:rsidRDefault="001B3659" w:rsidP="00C16ABF">
      <w:pPr>
        <w:spacing w:after="0" w:line="240" w:lineRule="auto"/>
      </w:pPr>
      <w:r>
        <w:continuationSeparator/>
      </w:r>
    </w:p>
  </w:footnote>
  <w:footnote w:id="1">
    <w:p w14:paraId="32D68D0C" w14:textId="77777777" w:rsidR="0054391D" w:rsidRDefault="0054391D" w:rsidP="00543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C55C98"/>
    <w:multiLevelType w:val="hybridMultilevel"/>
    <w:tmpl w:val="0A0CD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C6F8F"/>
    <w:multiLevelType w:val="hybridMultilevel"/>
    <w:tmpl w:val="093ED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63A"/>
    <w:multiLevelType w:val="hybridMultilevel"/>
    <w:tmpl w:val="192C0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61C35"/>
    <w:multiLevelType w:val="hybridMultilevel"/>
    <w:tmpl w:val="94365C16"/>
    <w:lvl w:ilvl="0" w:tplc="374CCB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BFE0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8AE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CF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21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1A4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43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9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D01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B4CBD"/>
    <w:multiLevelType w:val="hybridMultilevel"/>
    <w:tmpl w:val="88D86420"/>
    <w:lvl w:ilvl="0" w:tplc="81BC99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1A42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D8F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8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BC2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F65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E6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0B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582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6B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B3659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05"/>
    <w:rsid w:val="00281FF2"/>
    <w:rsid w:val="002857DE"/>
    <w:rsid w:val="00291567"/>
    <w:rsid w:val="002A2389"/>
    <w:rsid w:val="002A671D"/>
    <w:rsid w:val="002B4D55"/>
    <w:rsid w:val="002B5EA0"/>
    <w:rsid w:val="002B6119"/>
    <w:rsid w:val="002C01EF"/>
    <w:rsid w:val="002C1F06"/>
    <w:rsid w:val="002D6288"/>
    <w:rsid w:val="002D73D4"/>
    <w:rsid w:val="002F02A3"/>
    <w:rsid w:val="002F4ABE"/>
    <w:rsid w:val="003018BA"/>
    <w:rsid w:val="00305C92"/>
    <w:rsid w:val="003151C5"/>
    <w:rsid w:val="003343CF"/>
    <w:rsid w:val="00345597"/>
    <w:rsid w:val="00346FE9"/>
    <w:rsid w:val="0034759A"/>
    <w:rsid w:val="003503F6"/>
    <w:rsid w:val="003530DD"/>
    <w:rsid w:val="00363F78"/>
    <w:rsid w:val="00370680"/>
    <w:rsid w:val="00377F98"/>
    <w:rsid w:val="003A0A5B"/>
    <w:rsid w:val="003A1176"/>
    <w:rsid w:val="003C0BAE"/>
    <w:rsid w:val="003C2CDF"/>
    <w:rsid w:val="003C5DA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52023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91D"/>
    <w:rsid w:val="00543ACC"/>
    <w:rsid w:val="005A0855"/>
    <w:rsid w:val="005A3196"/>
    <w:rsid w:val="005A4BBC"/>
    <w:rsid w:val="005C080F"/>
    <w:rsid w:val="005C2EE1"/>
    <w:rsid w:val="005C55E5"/>
    <w:rsid w:val="005C696A"/>
    <w:rsid w:val="005E6E85"/>
    <w:rsid w:val="005E7C01"/>
    <w:rsid w:val="005F31D2"/>
    <w:rsid w:val="00604B6B"/>
    <w:rsid w:val="0061029B"/>
    <w:rsid w:val="0061353D"/>
    <w:rsid w:val="0061491C"/>
    <w:rsid w:val="00617230"/>
    <w:rsid w:val="00621CE1"/>
    <w:rsid w:val="00647FA8"/>
    <w:rsid w:val="006620D9"/>
    <w:rsid w:val="006624D5"/>
    <w:rsid w:val="00671958"/>
    <w:rsid w:val="00675843"/>
    <w:rsid w:val="006915B3"/>
    <w:rsid w:val="00696477"/>
    <w:rsid w:val="006D050F"/>
    <w:rsid w:val="006D6139"/>
    <w:rsid w:val="006E5D65"/>
    <w:rsid w:val="006F1282"/>
    <w:rsid w:val="006F1FBC"/>
    <w:rsid w:val="00706544"/>
    <w:rsid w:val="007072BA"/>
    <w:rsid w:val="00711B36"/>
    <w:rsid w:val="0071620A"/>
    <w:rsid w:val="00724677"/>
    <w:rsid w:val="00725459"/>
    <w:rsid w:val="00734608"/>
    <w:rsid w:val="00745302"/>
    <w:rsid w:val="007461D6"/>
    <w:rsid w:val="00746EC8"/>
    <w:rsid w:val="0075032C"/>
    <w:rsid w:val="00751CD0"/>
    <w:rsid w:val="00760B13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5E0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81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C3C9D"/>
    <w:rsid w:val="00AD1146"/>
    <w:rsid w:val="00AD27D3"/>
    <w:rsid w:val="00AD66D6"/>
    <w:rsid w:val="00AE1160"/>
    <w:rsid w:val="00AE1BDD"/>
    <w:rsid w:val="00AE203C"/>
    <w:rsid w:val="00AE2E74"/>
    <w:rsid w:val="00AE5FCB"/>
    <w:rsid w:val="00AE6EE2"/>
    <w:rsid w:val="00AF2C1E"/>
    <w:rsid w:val="00B06142"/>
    <w:rsid w:val="00B135B1"/>
    <w:rsid w:val="00B159CF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A74"/>
    <w:rsid w:val="00CE5BAC"/>
    <w:rsid w:val="00CF25BE"/>
    <w:rsid w:val="00CF78ED"/>
    <w:rsid w:val="00D02B25"/>
    <w:rsid w:val="00D02EBA"/>
    <w:rsid w:val="00D17C3C"/>
    <w:rsid w:val="00D23FD7"/>
    <w:rsid w:val="00D26B2C"/>
    <w:rsid w:val="00D352C9"/>
    <w:rsid w:val="00D425B2"/>
    <w:rsid w:val="00D552B2"/>
    <w:rsid w:val="00D608D1"/>
    <w:rsid w:val="00D74119"/>
    <w:rsid w:val="00D8075B"/>
    <w:rsid w:val="00D80A6A"/>
    <w:rsid w:val="00D8678B"/>
    <w:rsid w:val="00D970A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31F"/>
    <w:rsid w:val="00E51E44"/>
    <w:rsid w:val="00E63348"/>
    <w:rsid w:val="00E77E88"/>
    <w:rsid w:val="00E8107D"/>
    <w:rsid w:val="00E922AC"/>
    <w:rsid w:val="00EA4832"/>
    <w:rsid w:val="00EC4899"/>
    <w:rsid w:val="00EC517D"/>
    <w:rsid w:val="00ED03AB"/>
    <w:rsid w:val="00ED32D2"/>
    <w:rsid w:val="00EE32DE"/>
    <w:rsid w:val="00EE5457"/>
    <w:rsid w:val="00F070AB"/>
    <w:rsid w:val="00F27A7B"/>
    <w:rsid w:val="00F526AF"/>
    <w:rsid w:val="00F617C3"/>
    <w:rsid w:val="00F6268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6B83FFC"/>
    <w:rsid w:val="28D67B81"/>
    <w:rsid w:val="318EF7A9"/>
    <w:rsid w:val="49BA6EA4"/>
    <w:rsid w:val="77CEB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A1AF"/>
  <w15:docId w15:val="{8EABCDC6-2D58-4BB7-A1BC-5C1CE66F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639B-2F49-422C-B02E-325BAAD8D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56EDA-08AE-4CD8-A106-0648B3A903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00F5D1-A44B-485F-BF15-04D1B21E7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08DDD-1CA5-4011-85A3-B8A5B175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1014</Words>
  <Characters>6084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2017-02-15T12:41:00Z</cp:lastPrinted>
  <dcterms:created xsi:type="dcterms:W3CDTF">2020-12-14T00:38:00Z</dcterms:created>
  <dcterms:modified xsi:type="dcterms:W3CDTF">2021-09-06T06:30:00Z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